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82" w:rsidRPr="0080306D" w:rsidRDefault="00373B17">
      <w:pPr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0306D">
        <w:rPr>
          <w:rFonts w:ascii="仿宋" w:eastAsia="仿宋" w:hAnsi="仿宋" w:hint="eastAsia"/>
          <w:color w:val="000000"/>
          <w:sz w:val="30"/>
          <w:szCs w:val="30"/>
        </w:rPr>
        <w:t>附件1：项目采购需求</w:t>
      </w:r>
    </w:p>
    <w:p w:rsidR="00312A82" w:rsidRPr="0080306D" w:rsidRDefault="00373B17">
      <w:pPr>
        <w:spacing w:line="360" w:lineRule="auto"/>
        <w:jc w:val="center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80306D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安徽六安技师学院机电工程系</w:t>
      </w:r>
    </w:p>
    <w:p w:rsidR="00312A82" w:rsidRPr="0080306D" w:rsidRDefault="00373B17">
      <w:pPr>
        <w:spacing w:line="360" w:lineRule="auto"/>
        <w:jc w:val="center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80306D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光电技术等竞赛耗材项目采购需求</w:t>
      </w:r>
    </w:p>
    <w:tbl>
      <w:tblPr>
        <w:tblW w:w="8804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890"/>
        <w:gridCol w:w="2905"/>
        <w:gridCol w:w="2741"/>
        <w:gridCol w:w="1134"/>
        <w:gridCol w:w="1134"/>
      </w:tblGrid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设备名称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规格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单位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尖嘴塑料壶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500ML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只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平垫片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Φ6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片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内六角螺钉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M4*10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枚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圆柱销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Φ5*15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只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隔套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未注公差按lT12制作;锐角倒钝C0.3。</w:t>
            </w:r>
            <w:r w:rsidR="0080306D">
              <w:rPr>
                <w:rFonts w:ascii="仿宋" w:eastAsia="仿宋" w:hAnsi="仿宋" w:cs="宋体"/>
                <w:color w:val="000000"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AOCFX(OG@18UV(1TT}LWVD0" style="width:126.25pt;height:62.35pt">
                  <v:imagedata r:id="rId8" o:title="AOCFX(OG@18UV(1TT}LWVD0"/>
                </v:shape>
              </w:pi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只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定位销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未注公差按/T12制作;未注倒角汇1;D6处应与D6H7孔进行试配,以保证闾隙配（H7/h6)的要求。</w:t>
            </w:r>
            <w:r w:rsidR="0080306D">
              <w:rPr>
                <w:rFonts w:ascii="仿宋" w:eastAsia="仿宋" w:hAnsi="仿宋" w:cs="宋体"/>
                <w:color w:val="000000"/>
                <w:sz w:val="32"/>
                <w:szCs w:val="32"/>
              </w:rPr>
              <w:pict>
                <v:shape id="_x0000_i1026" type="#_x0000_t75" alt="N8GJ_YF][%0U%7)ZO7PCS2Q" style="width:126.25pt;height:62.35pt">
                  <v:imagedata r:id="rId9" o:title="N8GJ_YF][%0U%7)ZO7PCS2Q"/>
                </v:shape>
              </w:pi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只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长限位销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未注公差按/T12制作;</w:t>
            </w:r>
          </w:p>
          <w:p w:rsidR="00312A82" w:rsidRDefault="00373B1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未注倒角汇C1;</w:t>
            </w:r>
          </w:p>
          <w:p w:rsidR="00312A82" w:rsidRDefault="00373B1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D6处应与D6H7孔进行试配，以保证间隙配(H7/h6）的要求</w:t>
            </w:r>
            <w:r w:rsidR="0080306D">
              <w:rPr>
                <w:rFonts w:ascii="仿宋" w:eastAsia="仿宋" w:hAnsi="仿宋" w:cs="宋体"/>
                <w:color w:val="000000"/>
                <w:sz w:val="32"/>
                <w:szCs w:val="32"/>
              </w:rPr>
              <w:pict>
                <v:shape id="_x0000_i1027" type="#_x0000_t75" alt="DC}X65V63L7@0Z8BJD%LXKG" style="width:125.75pt;height:59.65pt">
                  <v:imagedata r:id="rId10" o:title="DC}X65V63L7@0Z8BJD%LXKG"/>
                </v:shape>
              </w:pi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只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短限位销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未注公差接/T12制作，未注倒角C1</w:t>
            </w:r>
          </w:p>
          <w:p w:rsidR="00312A82" w:rsidRDefault="00373B1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，D6处应与必6H7孔进行试配，以保证阗隙配(H7/h6)的要求。</w:t>
            </w:r>
          </w:p>
          <w:p w:rsidR="00312A82" w:rsidRDefault="0080306D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sz w:val="32"/>
                <w:szCs w:val="32"/>
              </w:rPr>
              <w:pict>
                <v:shape id="_x0000_i1028" type="#_x0000_t75" alt="DC9DFVZY[5`RF4CQ}~M0XF4" style="width:126.25pt;height:63.4pt">
                  <v:imagedata r:id="rId11" o:title="DC9DFVZY[5`RF4CQ}~M0XF4"/>
                </v:shape>
              </w:pi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只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长连杆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未注公差按/T12制作;说角倒钝C0.3.</w:t>
            </w:r>
            <w:r w:rsidR="0080306D">
              <w:rPr>
                <w:rFonts w:ascii="仿宋" w:eastAsia="仿宋" w:hAnsi="仿宋" w:cs="宋体"/>
                <w:color w:val="000000"/>
                <w:sz w:val="32"/>
                <w:szCs w:val="32"/>
              </w:rPr>
              <w:pict>
                <v:shape id="_x0000_i1029" type="#_x0000_t75" alt="$PEO(HE1`%4F6X3}FCFNGRV" style="width:126.25pt;height:70.95pt">
                  <v:imagedata r:id="rId12" o:title="$PEO(HE1`%4F6X3}FCFNGRV"/>
                </v:shape>
              </w:pi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只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短连杆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未注公差按/T12制作;说角倒钝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C0.3.</w:t>
            </w:r>
            <w:r w:rsidR="0080306D">
              <w:rPr>
                <w:rFonts w:ascii="仿宋" w:eastAsia="仿宋" w:hAnsi="仿宋" w:cs="宋体"/>
                <w:color w:val="000000"/>
                <w:sz w:val="32"/>
                <w:szCs w:val="32"/>
              </w:rPr>
              <w:pict>
                <v:shape id="_x0000_i1030" type="#_x0000_t75" alt="E3Q_GD7{EDG]JTYN{7{_JBX" style="width:125.75pt;height:62.35pt">
                  <v:imagedata r:id="rId13" o:title="E3Q_GD7{EDG]JTYN{7{_JBX"/>
                </v:shape>
              </w:pi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只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11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钢板材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115*80*8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块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12A82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80*26.5*8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块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12A82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50*24*8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块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12A82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40*22*8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块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12A82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22*22*8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块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射灯套件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三雄极光（COB芯片12W）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套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COB芯片12W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与射灯套件配合使用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套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二插头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AC220V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只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线扣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方形塑料粘扣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套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电源线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RVV 2*0.5mm2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根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LED电源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铝合金PCB板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根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双面胶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1.5厘米宽：1卷3米长（厚1毫米）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卷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接线端子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铜件，TB-1508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接线端子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br/>
              <w:t>短接条连接片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TB-1508短接片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双色镀锡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br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铜丝电子线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 xml:space="preserve">红黑并线18AWG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根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26</w:t>
            </w: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12A82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红黑并线22AWG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根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27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LED驱动器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4-8瓦 （300毫安）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套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12A82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10-16瓦 （300毫安）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套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12A82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14-20瓦 （300毫安）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套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12A82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20-28瓦 （300毫安）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套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霓虹灯带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6*12mm/红灯（120灯）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米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A82" w:rsidRDefault="00312A82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6*12mm/蓝灯（120灯）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米</w:t>
            </w:r>
          </w:p>
        </w:tc>
      </w:tr>
      <w:tr w:rsidR="00312A82">
        <w:trPr>
          <w:trHeight w:val="57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LED柔性七彩灯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12v柔性【单面七彩16色RGB】4厘米一剪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根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UV无影胶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3041（50克不带灯）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瓶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电池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节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铝基板焊接电源线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根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双股透明线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0.5mm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根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大功率灯珠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1W，正白光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颗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大功率LED灯珠透镜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13mm，聚光30度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把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40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大功率LED灯珠透镜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13mm，聚光60度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把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扎带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4*150mm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包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全彩接收卡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HD-512T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网线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根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网线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根</w:t>
            </w:r>
          </w:p>
        </w:tc>
      </w:tr>
      <w:tr w:rsidR="00312A82">
        <w:trPr>
          <w:trHeight w:val="54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新套件电机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2022移动机器人套件75001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个</w:t>
            </w:r>
          </w:p>
        </w:tc>
      </w:tr>
      <w:tr w:rsidR="00312A82">
        <w:trPr>
          <w:trHeight w:val="54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新套件舵机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2022移动机器人套件75002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个</w:t>
            </w:r>
          </w:p>
        </w:tc>
      </w:tr>
      <w:tr w:rsidR="00312A82">
        <w:trPr>
          <w:trHeight w:val="54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连接舵机齿轮的带内齿圆盘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2022</w:t>
            </w:r>
            <w:r w:rsidR="002F0AF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移动机器人套件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个</w:t>
            </w:r>
          </w:p>
        </w:tc>
      </w:tr>
      <w:tr w:rsidR="00312A82">
        <w:trPr>
          <w:trHeight w:val="54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右弯头   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ind w:left="320" w:hangingChars="100" w:hanging="320"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hdmi转mini hdml 1.5m米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个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万用表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A82" w:rsidRDefault="00517E2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VC系列890A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套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电线盘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材质：ABS</w:t>
            </w:r>
          </w:p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外径：335mm</w:t>
            </w:r>
          </w:p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内宽：250mm</w:t>
            </w:r>
          </w:p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厚度：140mm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套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电缆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3*2.5*4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卷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电缆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3*2.5*2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卷</w:t>
            </w:r>
          </w:p>
        </w:tc>
      </w:tr>
      <w:tr w:rsidR="00312A82">
        <w:trPr>
          <w:trHeight w:val="31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台架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517E22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17E22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配套主体操作载体SX-WSC19-01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套</w:t>
            </w:r>
          </w:p>
        </w:tc>
      </w:tr>
      <w:tr w:rsidR="00312A82">
        <w:trPr>
          <w:trHeight w:val="54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54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连接器端子排前置连接头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6ES7592-1AM00-0XB0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套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接线端子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A5E01214625弹簧端子链接支架组件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套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G120变频器插头 G120C端子电源电机插头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L1.L2.L3.PE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套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12A82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U2.V2.W2.PE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套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不锈钢钢板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770mm*550mm*3mm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12A82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475mm*355mm*3mm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</w:t>
            </w:r>
          </w:p>
        </w:tc>
      </w:tr>
      <w:tr w:rsidR="00312A82">
        <w:trPr>
          <w:trHeight w:val="54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按钮/指示灯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br/>
              <w:t xml:space="preserve"> 塑料基座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3SU1500-0AA10-0AA0（塑料）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套</w:t>
            </w:r>
          </w:p>
        </w:tc>
      </w:tr>
      <w:tr w:rsidR="00312A82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金属传感器（npn）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M8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套</w:t>
            </w:r>
          </w:p>
        </w:tc>
      </w:tr>
      <w:tr w:rsidR="00312A82" w:rsidTr="002D40EF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塑料线槽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40*60*200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A82" w:rsidRDefault="00373B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根</w:t>
            </w:r>
          </w:p>
        </w:tc>
      </w:tr>
    </w:tbl>
    <w:p w:rsidR="00312A82" w:rsidRDefault="00312A82">
      <w:pPr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312A82" w:rsidRDefault="00312A82">
      <w:pPr>
        <w:spacing w:line="360" w:lineRule="auto"/>
        <w:rPr>
          <w:rFonts w:ascii="仿宋" w:eastAsia="仿宋" w:hAnsi="仿宋" w:cs="宋体"/>
          <w:sz w:val="32"/>
          <w:szCs w:val="32"/>
        </w:rPr>
      </w:pPr>
    </w:p>
    <w:sectPr w:rsidR="00312A82">
      <w:headerReference w:type="default" r:id="rId14"/>
      <w:footerReference w:type="default" r:id="rId15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D22" w:rsidRDefault="00306D22">
      <w:r>
        <w:separator/>
      </w:r>
    </w:p>
  </w:endnote>
  <w:endnote w:type="continuationSeparator" w:id="0">
    <w:p w:rsidR="00306D22" w:rsidRDefault="0030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82" w:rsidRDefault="00306D22">
    <w:pPr>
      <w:pStyle w:val="a3"/>
    </w:pPr>
    <w:r>
      <w:pict>
        <v:rect id="文本框 1" o:spid="_x0000_s2049" style="position:absolute;margin-left:0;margin-top:0;width:2in;height:2in;z-index:1;mso-wrap-style:none;mso-position-horizontal:center;mso-position-horizontal-relative:margin;mso-width-relative:page;mso-height-relative:page" o:preferrelative="t" filled="f" stroked="f">
          <v:textbox style="mso-fit-shape-to-text:t" inset="0,0,0,0">
            <w:txbxContent>
              <w:p w:rsidR="00312A82" w:rsidRDefault="00373B17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80306D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D22" w:rsidRDefault="00306D22">
      <w:r>
        <w:separator/>
      </w:r>
    </w:p>
  </w:footnote>
  <w:footnote w:type="continuationSeparator" w:id="0">
    <w:p w:rsidR="00306D22" w:rsidRDefault="00306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82" w:rsidRDefault="00312A8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ttachedTemplate r:id="rId1"/>
  <w:doNotTrackMove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gwYjA1NWM2NTQwZjNhYzBjNzFjOTY4NDUwYzNkZmYifQ=="/>
  </w:docVars>
  <w:rsids>
    <w:rsidRoot w:val="44064CE7"/>
    <w:rsid w:val="00055DE9"/>
    <w:rsid w:val="00097A03"/>
    <w:rsid w:val="000C553D"/>
    <w:rsid w:val="00247114"/>
    <w:rsid w:val="00284C22"/>
    <w:rsid w:val="002D40EF"/>
    <w:rsid w:val="002F0AF8"/>
    <w:rsid w:val="00306D22"/>
    <w:rsid w:val="00312A82"/>
    <w:rsid w:val="0033224A"/>
    <w:rsid w:val="00373B17"/>
    <w:rsid w:val="00400793"/>
    <w:rsid w:val="00484D9A"/>
    <w:rsid w:val="004A6E3E"/>
    <w:rsid w:val="004D50B6"/>
    <w:rsid w:val="00517E22"/>
    <w:rsid w:val="00566413"/>
    <w:rsid w:val="00581C25"/>
    <w:rsid w:val="005E01F9"/>
    <w:rsid w:val="007E5DEC"/>
    <w:rsid w:val="007F4152"/>
    <w:rsid w:val="007F465D"/>
    <w:rsid w:val="0080306D"/>
    <w:rsid w:val="00842D39"/>
    <w:rsid w:val="00853DA2"/>
    <w:rsid w:val="008642DD"/>
    <w:rsid w:val="008D26B9"/>
    <w:rsid w:val="008E0B91"/>
    <w:rsid w:val="008E7E2C"/>
    <w:rsid w:val="00910D97"/>
    <w:rsid w:val="009D636A"/>
    <w:rsid w:val="00A9215D"/>
    <w:rsid w:val="00BE2ADB"/>
    <w:rsid w:val="00C256F1"/>
    <w:rsid w:val="00C86EDC"/>
    <w:rsid w:val="00D26C72"/>
    <w:rsid w:val="00D86490"/>
    <w:rsid w:val="00E401E0"/>
    <w:rsid w:val="00F57F33"/>
    <w:rsid w:val="00F70B8D"/>
    <w:rsid w:val="00F9275F"/>
    <w:rsid w:val="0B926628"/>
    <w:rsid w:val="0E7456AA"/>
    <w:rsid w:val="0E7A3C6A"/>
    <w:rsid w:val="13B97E34"/>
    <w:rsid w:val="1A6D124C"/>
    <w:rsid w:val="1EF813D1"/>
    <w:rsid w:val="217F500F"/>
    <w:rsid w:val="2B4638B0"/>
    <w:rsid w:val="2C77400D"/>
    <w:rsid w:val="2D872B0A"/>
    <w:rsid w:val="3F1A055A"/>
    <w:rsid w:val="43527D04"/>
    <w:rsid w:val="44064CE7"/>
    <w:rsid w:val="4DB66C9D"/>
    <w:rsid w:val="4E110492"/>
    <w:rsid w:val="4F333479"/>
    <w:rsid w:val="50803183"/>
    <w:rsid w:val="519B2672"/>
    <w:rsid w:val="5AFD753D"/>
    <w:rsid w:val="6CD0538D"/>
    <w:rsid w:val="6D535020"/>
    <w:rsid w:val="70CA0FAC"/>
    <w:rsid w:val="7CBE0AB5"/>
    <w:rsid w:val="7E96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15</TotalTime>
  <Pages>6</Pages>
  <Words>273</Words>
  <Characters>1559</Characters>
  <Application>Microsoft Office Word</Application>
  <DocSecurity>0</DocSecurity>
  <Lines>12</Lines>
  <Paragraphs>3</Paragraphs>
  <ScaleCrop>false</ScaleCrop>
  <Company>Microsoft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竞赛耗材清单</dc:title>
  <dc:creator>张霞</dc:creator>
  <cp:lastModifiedBy>Sabrina</cp:lastModifiedBy>
  <cp:revision>4</cp:revision>
  <cp:lastPrinted>2019-04-25T02:12:00Z</cp:lastPrinted>
  <dcterms:created xsi:type="dcterms:W3CDTF">2018-12-28T01:57:00Z</dcterms:created>
  <dcterms:modified xsi:type="dcterms:W3CDTF">2023-05-16T03:02:00Z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CFBE3AAA8DA7482AB080ACB94F5FD647_13</vt:lpwstr>
  </property>
</Properties>
</file>